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</w:rPr>
      </w:pPr>
      <w:bookmarkStart w:colFirst="0" w:colLast="0" w:name="_l52kkwdggi34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1104900" cy="629863"/>
            <wp:effectExtent b="0" l="0" r="0" t="0"/>
            <wp:wrapNone/>
            <wp:docPr descr="C:\Users\Public.Exeko-PC\Google Drive\Exeko\communications\Logos\exeko\exeko.org\exeko_org_PNG.png" id="2" name="image2.png"/>
            <a:graphic>
              <a:graphicData uri="http://schemas.openxmlformats.org/drawingml/2006/picture">
                <pic:pic>
                  <pic:nvPicPr>
                    <pic:cNvPr descr="C:\Users\Public.Exeko-PC\Google Drive\Exeko\communications\Logos\exeko\exeko.org\exeko_org_PNG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29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Quicksand" w:cs="Quicksand" w:eastAsia="Quicksand" w:hAnsi="Quicksand"/>
          <w:sz w:val="36"/>
          <w:szCs w:val="36"/>
        </w:rPr>
      </w:pPr>
      <w:bookmarkStart w:colFirst="0" w:colLast="0" w:name="_7bnh0ib4tb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Quicksand" w:cs="Quicksand" w:eastAsia="Quicksand" w:hAnsi="Quicksand"/>
          <w:sz w:val="36"/>
          <w:szCs w:val="36"/>
        </w:rPr>
      </w:pPr>
      <w:bookmarkStart w:colFirst="0" w:colLast="0" w:name="_2xg6byiwa9d2" w:id="2"/>
      <w:bookmarkEnd w:id="2"/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FORMULAIRE  DE CANDIDATURE </w:t>
      </w:r>
    </w:p>
    <w:p w:rsidR="00000000" w:rsidDel="00000000" w:rsidP="00000000" w:rsidRDefault="00000000" w:rsidRPr="00000000" w14:paraId="00000004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Quicksand" w:cs="Quicksand" w:eastAsia="Quicksand" w:hAnsi="Quicksand"/>
          <w:sz w:val="36"/>
          <w:szCs w:val="36"/>
        </w:rPr>
      </w:pPr>
      <w:bookmarkStart w:colFirst="0" w:colLast="0" w:name="_2xg6byiwa9d2" w:id="2"/>
      <w:bookmarkEnd w:id="2"/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PROGRAMME DE RÉSIDENCES ARTISTIQUES </w:t>
      </w:r>
    </w:p>
    <w:p w:rsidR="00000000" w:rsidDel="00000000" w:rsidP="00000000" w:rsidRDefault="00000000" w:rsidRPr="00000000" w14:paraId="00000005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Quicksand" w:cs="Quicksand" w:eastAsia="Quicksand" w:hAnsi="Quicksand"/>
          <w:sz w:val="36"/>
          <w:szCs w:val="36"/>
        </w:rPr>
      </w:pPr>
      <w:bookmarkStart w:colFirst="0" w:colLast="0" w:name="_2xg6byiwa9d2" w:id="2"/>
      <w:bookmarkEnd w:id="2"/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MÉTISSAGES URBAINS 2023</w:t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bookmarkStart w:colFirst="0" w:colLast="0" w:name="_vh789pytof0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bookmarkStart w:colFirst="0" w:colLast="0" w:name="_gvoeqn5g07p3" w:id="4"/>
      <w:bookmarkEnd w:id="4"/>
      <w:r w:rsidDel="00000000" w:rsidR="00000000" w:rsidRPr="00000000">
        <w:rPr>
          <w:rtl w:val="0"/>
        </w:rPr>
        <w:t xml:space="preserve">COORDONNÉES</w:t>
      </w:r>
      <w:r w:rsidDel="00000000" w:rsidR="00000000" w:rsidRPr="00000000">
        <w:rPr>
          <w:rFonts w:ascii="Quicksand" w:cs="Quicksand" w:eastAsia="Quicksand" w:hAnsi="Quicksand"/>
          <w:sz w:val="28"/>
          <w:szCs w:val="28"/>
          <w:shd w:fill="d9d9d9" w:val="clear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Prénom, Nom: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Nom d’artiste (si différent):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Courriel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Téléphone: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Adresse postale: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Site internet (si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bookmarkStart w:colFirst="0" w:colLast="0" w:name="_7wwhrmswda2n" w:id="5"/>
      <w:bookmarkEnd w:id="5"/>
      <w:r w:rsidDel="00000000" w:rsidR="00000000" w:rsidRPr="00000000">
        <w:rPr>
          <w:rtl w:val="0"/>
        </w:rPr>
        <w:t xml:space="preserve">TITRE DU PROJET: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odizkulk0sd" w:id="6"/>
      <w:bookmarkEnd w:id="6"/>
      <w:r w:rsidDel="00000000" w:rsidR="00000000" w:rsidRPr="00000000">
        <w:rPr>
          <w:rtl w:val="0"/>
        </w:rPr>
        <w:t xml:space="preserve">POURQUOI SOUHAITEZ VOUS TRAVAILLER AVEC EXEKO?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mqk79ljxenf" w:id="7"/>
      <w:bookmarkEnd w:id="7"/>
      <w:r w:rsidDel="00000000" w:rsidR="00000000" w:rsidRPr="00000000">
        <w:rPr>
          <w:rtl w:val="0"/>
        </w:rPr>
        <w:t xml:space="preserve">RÉSUMÉ DU PROJET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5 lignes environ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751dp95qlagy" w:id="8"/>
      <w:bookmarkEnd w:id="8"/>
      <w:r w:rsidDel="00000000" w:rsidR="00000000" w:rsidRPr="00000000">
        <w:rPr>
          <w:rtl w:val="0"/>
        </w:rPr>
        <w:t xml:space="preserve">DESCRIPTION DU PROJET :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1 page maximum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  <w:shd w:fill="auto" w:val="clear"/>
        </w:rPr>
      </w:pPr>
      <w:bookmarkStart w:colFirst="0" w:colLast="0" w:name="_oc08l0z4jc0b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  <w:shd w:fill="auto" w:val="clear"/>
        </w:rPr>
      </w:pPr>
      <w:bookmarkStart w:colFirst="0" w:colLast="0" w:name="_24qxlfh4yy7h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9wvd4kd9o29" w:id="11"/>
      <w:bookmarkEnd w:id="11"/>
      <w:r w:rsidDel="00000000" w:rsidR="00000000" w:rsidRPr="00000000">
        <w:rPr>
          <w:rtl w:val="0"/>
        </w:rPr>
        <w:t xml:space="preserve">MODALITÉS DE RÉALISATION: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ab/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Ébauche d’échéancier: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Précisez les principales étapes du projet, de la préparation au déroulement des sorties.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Matériaux utilisés: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Spécifiez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si les matériaux sont éco-responsables / durables.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Budget prévisionnel: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Quelle est la place offerte aux co-créateurs (participants)?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Quelle est la place offerte à la médiation?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Quelles sont les partenaires souhaités?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Avez-vous déjà des partenaires en tête? Précisez auprès de quelles populations vous souhaiteriez travailler.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Quelle type de diffusion envisagez-vous pour l’oeuvre?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Votre projet a-t-il déjà été réalisé?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Si oui, dans quel contexte? Aviez-vous identifié des limites? Qu’est-ce qui avait bien fonctionné?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color w:val="33333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333333"/>
          <w:rtl w:val="0"/>
        </w:rPr>
        <w:t xml:space="preserve">En quoi votre projet répond-il aux objectifs spécifiés dans l’appel à projet?</w:t>
      </w:r>
      <w:r w:rsidDel="00000000" w:rsidR="00000000" w:rsidRPr="00000000">
        <w:rPr>
          <w:rFonts w:ascii="Quicksand" w:cs="Quicksand" w:eastAsia="Quicksand" w:hAnsi="Quicksand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  <w:color w:val="333333"/>
        </w:rPr>
      </w:pPr>
      <w:r w:rsidDel="00000000" w:rsidR="00000000" w:rsidRPr="00000000">
        <w:rPr>
          <w:rFonts w:ascii="Quicksand" w:cs="Quicksand" w:eastAsia="Quicksand" w:hAnsi="Quicksand"/>
          <w:i w:val="1"/>
          <w:color w:val="333333"/>
          <w:rtl w:val="0"/>
        </w:rPr>
        <w:t xml:space="preserve">Quels seront les retombés et les impacts de votre projet?</w:t>
      </w:r>
      <w:r w:rsidDel="00000000" w:rsidR="00000000" w:rsidRPr="00000000">
        <w:rPr>
          <w:rFonts w:ascii="Quicksand" w:cs="Quicksand" w:eastAsia="Quicksand" w:hAnsi="Quicksand"/>
          <w:i w:val="1"/>
          <w:color w:val="333333"/>
          <w:rtl w:val="0"/>
        </w:rPr>
        <w:t xml:space="preserve"> (1 page maximum)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wcduphuos63" w:id="12"/>
      <w:bookmarkEnd w:id="12"/>
      <w:r w:rsidDel="00000000" w:rsidR="00000000" w:rsidRPr="00000000">
        <w:rPr>
          <w:rtl w:val="0"/>
        </w:rPr>
        <w:t xml:space="preserve">COURTE NOTE BIOGRAPHIQUE 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Un quart de page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d85xtlotk1y" w:id="13"/>
      <w:bookmarkEnd w:id="13"/>
      <w:r w:rsidDel="00000000" w:rsidR="00000000" w:rsidRPr="00000000">
        <w:rPr>
          <w:rtl w:val="0"/>
        </w:rPr>
        <w:t xml:space="preserve">PIÈCES JOINTES: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S’il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-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vous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-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plaît, veuillez fournir tout autre document pouvant illustrer votre démarche artistique (portfolio, images, vidéos, etc)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et supporter votre candidature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Merci de soumettre votre dossier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par courriel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à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u w:val="single"/>
            <w:rtl w:val="0"/>
          </w:rPr>
          <w:t xml:space="preserve">emily.laliberte@exeko.org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Avant le 16 juillet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Précisez dans l’objet :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«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Candidature Métissages urbains»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Les candidats recevront un accusé de réception.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bookmarkStart w:colFirst="0" w:colLast="0" w:name="_msm5vjvzujel" w:id="14"/>
      <w:bookmarkEnd w:id="14"/>
      <w:r w:rsidDel="00000000" w:rsidR="00000000" w:rsidRPr="00000000">
        <w:rPr>
          <w:rtl w:val="0"/>
        </w:rPr>
        <w:t xml:space="preserve">Pour plus d’informations: 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Veuillez consulter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EXEKO.org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Pour toute autre question ou demande de renseignements 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n’hésitez pas à envoyer un courriel à </w:t>
      </w:r>
      <w:hyperlink r:id="rId8">
        <w:r w:rsidDel="00000000" w:rsidR="00000000" w:rsidRPr="00000000">
          <w:rPr>
            <w:rFonts w:ascii="Quicksand" w:cs="Quicksand" w:eastAsia="Quicksand" w:hAnsi="Quicksand"/>
            <w:color w:val="1155cc"/>
            <w:u w:val="single"/>
            <w:rtl w:val="0"/>
          </w:rPr>
          <w:t xml:space="preserve">emily.laliberte@exeko.org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Nous vous remercions de votre intérêt pour Exeko.</w: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-66674</wp:posOffset>
          </wp:positionV>
          <wp:extent cx="1799590" cy="8851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9590" cy="8851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Quicksand" w:cs="Quicksand" w:eastAsia="Quicksand" w:hAnsi="Quicksand"/>
      <w:sz w:val="28"/>
      <w:szCs w:val="28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emily.laliberte@exeko.org" TargetMode="External"/><Relationship Id="rId8" Type="http://schemas.openxmlformats.org/officeDocument/2006/relationships/hyperlink" Target="mailto:emily.laliberte@exek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